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66C" w:rsidRPr="00073E50" w:rsidRDefault="001A3AC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ИНСТРУКЦИЯ</w:t>
      </w:r>
      <w:r w:rsidRPr="00073E50">
        <w:rPr>
          <w:lang w:val="ru-RU"/>
        </w:rPr>
        <w:br/>
      </w: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о мерах пожарной безопасности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зданиях и помещениях</w:t>
      </w:r>
      <w:r w:rsidRPr="00073E50">
        <w:rPr>
          <w:lang w:val="ru-RU"/>
        </w:rPr>
        <w:br/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бюджетного общеобразовательного учреждения</w:t>
      </w:r>
      <w:r w:rsidRPr="00073E50">
        <w:rPr>
          <w:lang w:val="ru-RU"/>
        </w:rPr>
        <w:br/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«Центр образования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1»</w:t>
      </w: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и на прилегающих к ним территориях</w:t>
      </w:r>
    </w:p>
    <w:p w:rsidR="00B5666C" w:rsidRPr="00073E50" w:rsidRDefault="00B5666C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5666C" w:rsidRPr="00073E50" w:rsidRDefault="001A3AC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1.1. Настоящая инструкция о мерах пожарной безопасности в зданиях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муниципального бюджетного общеобразовательного учреждения «Центр образования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1»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и на прилегающих к ним территориях (далее – инструкция) разработана в соответствии с постановлением Правительства РФ от 16.09.2020 № 1479 «Об утверждении Правил противопожарного режима в Российской Федерации» и иным федеральным законодательством, регламентирующим правила пожарной безопасности.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proofErr w:type="gramStart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Инструкция устанавливает основные требования пожарной безопасности в зданиях и помещениях МБ</w:t>
      </w:r>
      <w:r w:rsidR="00073E50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ОУ №</w:t>
      </w:r>
      <w:r w:rsid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41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(далее – образовательная организация), находящихся по адресам: </w:t>
      </w:r>
      <w:r w:rsidR="00073E50">
        <w:rPr>
          <w:rFonts w:hAnsi="Times New Roman" w:cs="Times New Roman"/>
          <w:color w:val="000000"/>
          <w:sz w:val="24"/>
          <w:szCs w:val="24"/>
          <w:lang w:val="ru-RU"/>
        </w:rPr>
        <w:t>с. Нурлаты, ул. Школьная, д.1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073E50">
        <w:rPr>
          <w:rFonts w:hAnsi="Times New Roman" w:cs="Times New Roman"/>
          <w:color w:val="000000"/>
          <w:sz w:val="24"/>
          <w:szCs w:val="24"/>
          <w:lang w:val="ru-RU"/>
        </w:rPr>
        <w:t>с. Нурлаты, ул. Ленина, д. 13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– и на прилегающих к ним территориях.</w:t>
      </w:r>
      <w:proofErr w:type="gramEnd"/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1.3. Инструкция является обязательной для исполнения всеми работниками образовательной организации, сезонными работниками, физическими и юридическими лицами, с которыми образовательная организация заключила гражданско-правовые договоры, лицами, командированными в образовательную организации, обучающимися, прибывшими на производственное обучение или практику в образовательную организацию</w:t>
      </w:r>
      <w:proofErr w:type="gramStart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.</w:t>
      </w:r>
      <w:proofErr w:type="gramEnd"/>
    </w:p>
    <w:p w:rsidR="00B5666C" w:rsidRPr="00073E50" w:rsidRDefault="001A3AC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Порядок содержания территории, зданий, помещений и</w:t>
      </w:r>
      <w:r w:rsidRPr="00073E50">
        <w:rPr>
          <w:lang w:val="ru-RU"/>
        </w:rPr>
        <w:br/>
      </w: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эвакуационных путей и выходов, в том числе аварийных, а также путей доступа подразделений пожарной охраны на объект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2.1. Содержание территорий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2.1.1. На территориях образовательной организации необходимо:</w:t>
      </w:r>
    </w:p>
    <w:p w:rsidR="00B5666C" w:rsidRPr="00073E50" w:rsidRDefault="001A3AC6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своевременно убирать тару, горючие отходы, опавшие листья, траву и прочие отходы;</w:t>
      </w:r>
    </w:p>
    <w:p w:rsidR="00B5666C" w:rsidRPr="00073E50" w:rsidRDefault="001A3AC6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при жаркой и сухой погоде поливать территорию не менее 2 раз в день;</w:t>
      </w:r>
    </w:p>
    <w:p w:rsidR="00B5666C" w:rsidRPr="00073E50" w:rsidRDefault="001A3AC6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соблюдать противопожарные расстояния между зданиями и сооружениями образовательной организации. Запрещено использовать расстояния под складирование материалов, оборудования и тары, стоянки транспорта и строительства зданий и сооружений;</w:t>
      </w:r>
    </w:p>
    <w:p w:rsidR="00B5666C" w:rsidRPr="00073E50" w:rsidRDefault="001A3AC6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содержать всегда свободными для проезда пожарной техники, в зимнее время очищать от снега и льда дороги, проезды и подъезды к зданиям, сооружениям образовательной организации, наружным пожарным лестницам и водоисточникам, используемым для целей пожаротушения. О закрытии дорог или проездов для их ремонта или по другим причинам, препятствующим проезду пожарных машин, необходимо извещать пожарную часть (телефон 101, 112;</w:t>
      </w:r>
      <w:bookmarkStart w:id="0" w:name="_GoBack"/>
      <w:bookmarkEnd w:id="0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). </w:t>
      </w:r>
      <w:proofErr w:type="gramStart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На период закрытия дорог в соответствующих местах необходимо 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устанавливать указатели направления объезда или оборудовать переезды через ремонтируемые участки и подъезды к водоисточникам;</w:t>
      </w:r>
      <w:proofErr w:type="gramEnd"/>
    </w:p>
    <w:p w:rsidR="00B5666C" w:rsidRPr="00073E50" w:rsidRDefault="001A3AC6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обеспечивать наружное освещение в темное время суток для быстрого нахождения пожарных гидрантов, наружных пожарных лестниц и мест размещения пожарного инвентаря, а также подъездов к входам в здания и сооружения.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2.1.2. На территориях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 запрещено:</w:t>
      </w:r>
    </w:p>
    <w:p w:rsidR="00B5666C" w:rsidRDefault="001A3AC6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устраивать свалки;</w:t>
      </w:r>
    </w:p>
    <w:p w:rsidR="00B5666C" w:rsidRPr="00073E50" w:rsidRDefault="001A3AC6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оставлять тару (емкости, канистры и т. п.) с легковоспламеняющимися и горючими жидкостями, а также баллоны со сжатыми и сжиженными газами;</w:t>
      </w:r>
    </w:p>
    <w:p w:rsidR="00B5666C" w:rsidRPr="00073E50" w:rsidRDefault="001A3AC6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разводить костры и сжигать отходы.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2.2. Содержание зданий и помещений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2.2.1. В зданиях и помещениях образовательной организации необходимо:</w:t>
      </w:r>
    </w:p>
    <w:p w:rsidR="00B5666C" w:rsidRDefault="001A3AC6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своевременно проводить уборку;</w:t>
      </w:r>
    </w:p>
    <w:p w:rsidR="00B5666C" w:rsidRPr="00073E50" w:rsidRDefault="001A3AC6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содержать свободными подходы к электрооборудованию и первичным средствам пожаротушения;</w:t>
      </w:r>
    </w:p>
    <w:p w:rsidR="00B5666C" w:rsidRPr="00073E50" w:rsidRDefault="001A3AC6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размещать только необходимую для работы мебель, а также приборы, модели, принадлежности, пособия и другие предметы.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2.2.2. В зданиях и помещениях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 запрещено:</w:t>
      </w:r>
    </w:p>
    <w:p w:rsidR="00B5666C" w:rsidRPr="00073E50" w:rsidRDefault="001A3AC6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хранить и применять на чердаках, в подвальных, цокольных и подземных этажах, а также под свайным пространством зданий легковоспламеняющиеся и горючие жидкости, порох, взрывчатые вещества, пиротехнические изделия, баллоны с горючими газами, товары в аэрозольной упаковке, отходы любых классов опасности и другие пожаровзрывоопасные вещества и материалы;</w:t>
      </w:r>
    </w:p>
    <w:p w:rsidR="00B5666C" w:rsidRPr="00073E50" w:rsidRDefault="001A3AC6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использовать чердаки, технические, подвальные и цокольные этажи, подполья, вентиляционные камеры и другие технические помещения для организации мастерских, а также для хранения продукции, оборудования, мебели и других предметов;</w:t>
      </w:r>
    </w:p>
    <w:p w:rsidR="00B5666C" w:rsidRPr="00073E50" w:rsidRDefault="001A3AC6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устанавливать глухие решетки на окнах и приямках у окон подвалов, являющихся аварийными выходами, за исключением случаев, специально предусмотренных в нормативных правовых актах Российской Федерации и нормативных документах по пожарной безопасности;</w:t>
      </w:r>
    </w:p>
    <w:p w:rsidR="00B5666C" w:rsidRPr="00073E50" w:rsidRDefault="001A3AC6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снимать предусмотренные проектной документацией двери эвакуационных выходов из поэтажных коридоров, холлов, фойе, вестибюлей, тамбуров и лестничных клеток, другие двери, препятствующие распространению опасных факторов пожара на путях эвакуации;</w:t>
      </w:r>
    </w:p>
    <w:p w:rsidR="00B5666C" w:rsidRPr="00073E50" w:rsidRDefault="001A3AC6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производить изменение объемно-планировочных решений и размещение инженерных коммуникаций и оборудования, в результате которых ограничивается доступ к огнетушителям, пожарным кранам и другим системам обеспечения пожарной безопасности или уменьшается зона действия автоматических систем противопожарной защиты;</w:t>
      </w:r>
    </w:p>
    <w:p w:rsidR="00B5666C" w:rsidRPr="00073E50" w:rsidRDefault="001A3AC6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размещать мебель, оборудование и другие предметы на путях эвакуации, у дверей эвакуационных выходов, в переходах между секциями и местах выходов на наружные эвакуационные лестницы, кровлю, покрытие;</w:t>
      </w:r>
    </w:p>
    <w:p w:rsidR="00B5666C" w:rsidRPr="00073E50" w:rsidRDefault="001A3AC6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убирать и чистить помещения и стирать одежду с применением бензина, керосина и других легковоспламеняющихся и горючих жидкостей, а также производить отогревание замерзших коммуникаций паяльными лампами и другими способами с применением открытого огня;</w:t>
      </w:r>
    </w:p>
    <w:p w:rsidR="00B5666C" w:rsidRPr="00073E50" w:rsidRDefault="001A3AC6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устраивать в лестничных клетках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кладовые и другие подсобные помещения, а также хранить под лестничными маршами и на лестничных площадках вещи, мебель и другие горючие материалы;</w:t>
      </w:r>
    </w:p>
    <w:p w:rsidR="00B5666C" w:rsidRPr="00073E50" w:rsidRDefault="001A3AC6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проводить изменения, связанные с устройством систем противопожарной защиты, без разработки проектной документации, выполненной в соответствии с действующими на момент таких изменений нормативными документами по пожарной безопасности;</w:t>
      </w:r>
    </w:p>
    <w:p w:rsidR="00B5666C" w:rsidRPr="00073E50" w:rsidRDefault="001A3AC6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размещать в лестничных клетках, а также на открытых переходах наружных воздушных зон незадымляемых лестничных клеток внешние блоки кондиционеров;</w:t>
      </w:r>
    </w:p>
    <w:p w:rsidR="00B5666C" w:rsidRPr="00073E50" w:rsidRDefault="001A3AC6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загромождать и закрывать проходы к местам крепления спасательных устройств.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2.2.3. В помещениях с массовым пребыванием людей запрещено:</w:t>
      </w:r>
    </w:p>
    <w:p w:rsidR="00B5666C" w:rsidRPr="00073E50" w:rsidRDefault="001A3AC6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применять дуговые прожекторы со степенью защиты менее </w:t>
      </w:r>
      <w:r>
        <w:rPr>
          <w:rFonts w:hAnsi="Times New Roman" w:cs="Times New Roman"/>
          <w:color w:val="000000"/>
          <w:sz w:val="24"/>
          <w:szCs w:val="24"/>
        </w:rPr>
        <w:t>IP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54 и свечи;</w:t>
      </w:r>
    </w:p>
    <w:p w:rsidR="00B5666C" w:rsidRPr="00073E50" w:rsidRDefault="001A3AC6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проводить перед началом или во время массовых мероприятий огневые, покрасочные и другие пожар</w:t>
      </w:r>
      <w:proofErr w:type="gramStart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и взрывоопасные работы;</w:t>
      </w:r>
    </w:p>
    <w:p w:rsidR="00B5666C" w:rsidRPr="00073E50" w:rsidRDefault="001A3AC6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уменьшать ширину проходов между рядами и устанавливать в проходах дополнительные кресла, стулья и др.;</w:t>
      </w:r>
    </w:p>
    <w:p w:rsidR="00B5666C" w:rsidRPr="00073E50" w:rsidRDefault="001A3AC6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превышать нормативное число людей, которые могут </w:t>
      </w:r>
      <w:proofErr w:type="gramStart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находится</w:t>
      </w:r>
      <w:proofErr w:type="gramEnd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в помещении.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2.3. Содержание эвакуационных путей и выходов, в том числе аварийных, а также путей доступа подразделений пожарной охраны на территорию в здание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2.3.1. При эксплуатации эвакуационных путей и выходов, в том числе аварийных, а также путей доступа подразделений пожарной охраны на территорию образовательной организации необходимо:</w:t>
      </w:r>
    </w:p>
    <w:p w:rsidR="00B5666C" w:rsidRDefault="001A3AC6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соблюдать проектные решения;</w:t>
      </w:r>
    </w:p>
    <w:p w:rsidR="00B5666C" w:rsidRPr="00073E50" w:rsidRDefault="001A3AC6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обеспечивать наличие нормативных проходов, в том числе в части путей эвакуации и эвакуационных выходов при расстановке в помещениях технологического, выставочного и другого оборудования;</w:t>
      </w:r>
    </w:p>
    <w:p w:rsidR="00B5666C" w:rsidRPr="00073E50" w:rsidRDefault="001A3AC6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надежно крепить поверх покрытий полов и в эвакуационных проходах ковры, ковровые дорожки и другие покрытия;</w:t>
      </w:r>
    </w:p>
    <w:p w:rsidR="00B5666C" w:rsidRPr="00073E50" w:rsidRDefault="001A3AC6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следить, чтобы знаки пожарной безопасности, обозначающие пути эвакуации и эвакуационные выходы, были в исправном состоянии, а эвакуационное освещение включалось автоматически при прекращении электропитания рабочего освещения;</w:t>
      </w:r>
    </w:p>
    <w:p w:rsidR="00B5666C" w:rsidRPr="00073E50" w:rsidRDefault="001A3AC6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при пожаре обеспечивать доступ подразделениям пожарной охраны в любые помещения для эвакуации и спасения людей, ограничения распространения, локализации и тушения пожара.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2.3.2. При эксплуатации эвакуационных путей и выходов, в том числе аварийных, а также путей доступа подразделений пожарной охраны на территорию и в здание образовательной организации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запрещено:</w:t>
      </w:r>
    </w:p>
    <w:p w:rsidR="00B5666C" w:rsidRPr="00073E50" w:rsidRDefault="001A3AC6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запирать и вешать замки на двери эвакуационных выходов;</w:t>
      </w:r>
    </w:p>
    <w:p w:rsidR="00B5666C" w:rsidRPr="00073E50" w:rsidRDefault="001A3AC6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устраивать пороги на путях эвакуации (за исключением порогов в дверных проемах), раздвижные и подъемно-опускные двери и ворота, вращающиеся двери и турникеты, а также другие устройства, препятствующие свободной эвакуации людей;</w:t>
      </w:r>
    </w:p>
    <w:p w:rsidR="00B5666C" w:rsidRPr="00073E50" w:rsidRDefault="001A3AC6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загромождать эвакуационные пути и выходы (в том числе проходы, коридоры, тамбуры, галереи, лестничные площадки, марши лестниц, двери, эвакуационные люки) различными изделиями, оборудованием, отходами, мусором и другими предметами, препятствующие безопасной эвакуации, а также блокировать двери эвакуационных выходов;</w:t>
      </w:r>
      <w:proofErr w:type="gramEnd"/>
    </w:p>
    <w:p w:rsidR="00B5666C" w:rsidRPr="00073E50" w:rsidRDefault="001A3AC6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устраивать в тамбурах выходов сушилки и вешалки для одежды, гардеробы, а также хранить (в том числе временно) инвентарь и материалы;</w:t>
      </w:r>
    </w:p>
    <w:p w:rsidR="00B5666C" w:rsidRPr="00073E50" w:rsidRDefault="001A3AC6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фиксировать самозакрывающиеся двери лестничных клеток, коридоров, холлов и тамбуров в открытом положении, а также снимать их;</w:t>
      </w:r>
    </w:p>
    <w:p w:rsidR="00B5666C" w:rsidRDefault="001A3AC6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изменять направление открывания дверей;</w:t>
      </w:r>
    </w:p>
    <w:p w:rsidR="00B5666C" w:rsidRPr="00073E50" w:rsidRDefault="001A3AC6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устанавливать какие-либо приспособления, препятствующие нормальному закрыванию противопожарных или противодымных дверей (устройств).</w:t>
      </w:r>
    </w:p>
    <w:p w:rsidR="00B5666C" w:rsidRPr="00073E50" w:rsidRDefault="001A3AC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Мероприятия по пожарной безопасности при эксплуатации</w:t>
      </w:r>
      <w:r w:rsidRPr="00073E50">
        <w:rPr>
          <w:lang w:val="ru-RU"/>
        </w:rPr>
        <w:br/>
      </w: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оборудования и пожароопасных работах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3.1. Мероприятия при эксплуатации оборудования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3.1.1. При эксплуатации электрических приборов,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электросетей и других электрических устройств:</w:t>
      </w:r>
    </w:p>
    <w:p w:rsidR="00B5666C" w:rsidRDefault="001A3AC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а)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необходимо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B5666C" w:rsidRPr="00073E50" w:rsidRDefault="001A3AC6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следить за состоянием изоляции проводов, электрических вводов, гибких кабелей, за надежностью контактов в местах электрических соединений;</w:t>
      </w:r>
    </w:p>
    <w:p w:rsidR="00B5666C" w:rsidRPr="00073E50" w:rsidRDefault="001A3AC6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соблюдать требования инструкции по эксплуатации;</w:t>
      </w:r>
    </w:p>
    <w:p w:rsidR="00B5666C" w:rsidRPr="00073E50" w:rsidRDefault="001A3AC6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располагать их так, чтобы они не касались легковозгораемых предметов (штор, ковра, пластмассовых изделий, деревянных деталей и др.);</w:t>
      </w:r>
    </w:p>
    <w:p w:rsidR="00B5666C" w:rsidRDefault="001A3AC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б)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запрещено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B5666C" w:rsidRPr="00073E50" w:rsidRDefault="001A3AC6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оставлять по окончании рабочего времени необесточенными бытовые электроприборы в помещениях, в которых отсутствует дежурный персонал, за исключением дежурного освещения, систем противопожарной защиты, а также других электротехнических приборов, если это обусловлено их функциональным назначением и предусмотрено требованиями инструкции по эксплуатации;</w:t>
      </w:r>
    </w:p>
    <w:p w:rsidR="00B5666C" w:rsidRPr="00073E50" w:rsidRDefault="001A3AC6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эксплуатировать электропровода и кабели с видимыми нарушениями изоляции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и со следами термического воздействия;</w:t>
      </w:r>
    </w:p>
    <w:p w:rsidR="00B5666C" w:rsidRPr="00073E50" w:rsidRDefault="001A3AC6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пользоваться розетками, рубильниками, другими электроустановочными изделиями с повреждениями;</w:t>
      </w:r>
    </w:p>
    <w:p w:rsidR="00B5666C" w:rsidRPr="00073E50" w:rsidRDefault="001A3AC6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эксплуатировать светильники со снятыми колпаками (рассеивателями), предусмотренными конструкцией, а также обертывать электролампы и светильники (с лампами накаливания) бумагой, тканью и другими горючими материалами;</w:t>
      </w:r>
    </w:p>
    <w:p w:rsidR="00B5666C" w:rsidRPr="00073E50" w:rsidRDefault="001A3AC6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пользоваться электроутюгами, электроплитками, электрочайниками и другими электронагревательными приборами, не имеющими устройств тепловой защиты, а также при отсутствии или неисправности терморегуляторов, предусмотренных их конструкцией;</w:t>
      </w:r>
    </w:p>
    <w:p w:rsidR="00B5666C" w:rsidRPr="00073E50" w:rsidRDefault="001A3AC6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использовать нестандартные (самодельные) электрические электронагревательные приборы и удлинители для питания электроприборов, а также использовать некалиброванные плавкие вставки или другие самодельные аппараты защиты от перегрузки и короткого замыкания;</w:t>
      </w:r>
    </w:p>
    <w:p w:rsidR="00B5666C" w:rsidRPr="00073E50" w:rsidRDefault="001A3AC6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оставлять без присмотра включенными в электрическую сеть электронагревательные приборы, а также другие бытовые электроприборы, в том числе находящиеся в режиме ожидания, за исключением электроприборов, которые могут или должны находиться в круглосуточном режиме работы в соответствии с инструкцией завода-изготовителя;</w:t>
      </w:r>
    </w:p>
    <w:p w:rsidR="00B5666C" w:rsidRPr="00073E50" w:rsidRDefault="001A3AC6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рразмещать (складировать) в электрощитовых, а также ближе 1 метра от электрощитов, электродвигателей и пусковой аппаратуры горючие, легковоспламеняющиеся вещества и материалы;</w:t>
      </w:r>
    </w:p>
    <w:p w:rsidR="00B5666C" w:rsidRPr="00073E50" w:rsidRDefault="001A3AC6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при проведении аварийных и других строительно-монтажных и реставрационных работ, а также при включении электроподогрева автотранспорта использовать временную электропроводку, включая удлинители, сетевые фильтры, не предназначенные по своим характеристикам для питания применяемых электроприборов;</w:t>
      </w:r>
    </w:p>
    <w:p w:rsidR="00B5666C" w:rsidRPr="00073E50" w:rsidRDefault="001A3AC6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прокладывать электрическую проводку по горючему основанию либо наносить (наклеивать) горючие материалы на электрическую проводку;</w:t>
      </w:r>
    </w:p>
    <w:p w:rsidR="00B5666C" w:rsidRPr="00073E50" w:rsidRDefault="001A3AC6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использовать временную электропроводку, включая удлинители, сетевые фильтры, не предназначенные по своим характеристикам для питания применяемых электроприборов.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3.1.2. При эксплуатации систем вентиляции и кондиционирования воздуха:</w:t>
      </w:r>
    </w:p>
    <w:p w:rsidR="00B5666C" w:rsidRDefault="001A3AC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а)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необходимо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B5666C" w:rsidRPr="00073E50" w:rsidRDefault="001A3AC6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держать закрытыми двери вентиляционных камер;</w:t>
      </w:r>
    </w:p>
    <w:p w:rsidR="00B5666C" w:rsidRPr="00073E50" w:rsidRDefault="001A3AC6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держать открытыми вытяжные каналы, отверстия и решетки;</w:t>
      </w:r>
    </w:p>
    <w:p w:rsidR="00B5666C" w:rsidRDefault="001A3AC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б)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запрещено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B5666C" w:rsidRPr="00073E50" w:rsidRDefault="001A3AC6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подключать к воздуховодам газовые отопительные приборы, отопительные печи, камины, а также использовать их для удаления продуктов горения;</w:t>
      </w:r>
    </w:p>
    <w:p w:rsidR="00B5666C" w:rsidRPr="00073E50" w:rsidRDefault="001A3AC6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выжигать скопившиеся в воздуховодах жировые отложения, пыль и другие горючие вещества;</w:t>
      </w:r>
    </w:p>
    <w:p w:rsidR="00B5666C" w:rsidRPr="00073E50" w:rsidRDefault="001A3AC6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хранить в вентиляционных камерах материалы и оборудование.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3.2.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Мероприятия при пожароопасных окрасочных и огневых работах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3.2.1. При проведении окрасочных работах: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а) необходимо:</w:t>
      </w:r>
    </w:p>
    <w:p w:rsidR="00B5666C" w:rsidRPr="00073E50" w:rsidRDefault="001A3AC6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составлять и разбавлять все виды лаков и красок в изолированных помещениях у наружной стены с оконными проемами или на открытых площадках, у наружной стены с оконными проемами или на открытых площадках;</w:t>
      </w:r>
    </w:p>
    <w:p w:rsidR="00B5666C" w:rsidRPr="00073E50" w:rsidRDefault="001A3AC6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осуществлять подачу окрасочных материалов в готовом виде централизованно, размещать лакокрасочные материалы на рабочем месте в количестве, не превышающем сменной потребности, плотно закрывать и хранить тару из-под лакокрасочных материалов на приспособленных площадках;</w:t>
      </w:r>
    </w:p>
    <w:p w:rsidR="00B5666C" w:rsidRPr="00073E50" w:rsidRDefault="001A3AC6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оснащать электрокрасящие устройства при окрашивании в электростатическом поле защитной блокировкой, исключающей возможность включения распылительных устрой</w:t>
      </w:r>
      <w:proofErr w:type="gramStart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ств пр</w:t>
      </w:r>
      <w:proofErr w:type="gramEnd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и неработающих системах местной вытяжной вентиляции или неподвижном конвейере;</w:t>
      </w:r>
    </w:p>
    <w:p w:rsidR="00B5666C" w:rsidRPr="00073E50" w:rsidRDefault="001A3AC6">
      <w:pPr>
        <w:numPr>
          <w:ilvl w:val="0"/>
          <w:numId w:val="1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не превышать сменную потребность горючих веществ на рабочем месте, открывать емкости с горючими веществами только перед использованием, а по окончании работы закрывать их и сдавать на склад, хранить тару из-под горючих веществ вне помещений в специально отведенных местах.</w:t>
      </w:r>
    </w:p>
    <w:p w:rsidR="00B5666C" w:rsidRDefault="001A3AC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б)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запрещено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B5666C" w:rsidRDefault="001A3AC6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начинать работу, если в зоне ближе 20 метров идут ремонтные работы с применением открытого огня (с искрообразованием). </w:t>
      </w:r>
      <w:r>
        <w:rPr>
          <w:rFonts w:hAnsi="Times New Roman" w:cs="Times New Roman"/>
          <w:color w:val="000000"/>
          <w:sz w:val="24"/>
          <w:szCs w:val="24"/>
        </w:rPr>
        <w:t>При необходимости проведения окраски следует требовать прекращения огнеопасных работ;</w:t>
      </w:r>
    </w:p>
    <w:p w:rsidR="00B5666C" w:rsidRPr="00073E50" w:rsidRDefault="001A3AC6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проводить работы при отсутствии средств пожаротушения или их неисправности.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3.2.2. При проведении огневых работ: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а) необходимо:</w:t>
      </w:r>
    </w:p>
    <w:p w:rsidR="00B5666C" w:rsidRPr="00073E50" w:rsidRDefault="001A3AC6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перед началом работ провентилировать помещения, в которых возможно скопление паров легковоспламеняющихся и горючих жидкостей, а также горючих газов;</w:t>
      </w:r>
    </w:p>
    <w:p w:rsidR="00B5666C" w:rsidRPr="00073E50" w:rsidRDefault="001A3AC6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обеспечить место производства работ не менее чем 2 огнетушителями с минимальным рангом модельного очага пожара 2</w:t>
      </w:r>
      <w:r>
        <w:rPr>
          <w:rFonts w:hAnsi="Times New Roman" w:cs="Times New Roman"/>
          <w:color w:val="000000"/>
          <w:sz w:val="24"/>
          <w:szCs w:val="24"/>
        </w:rPr>
        <w:t>A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, 55</w:t>
      </w:r>
      <w:r>
        <w:rPr>
          <w:rFonts w:hAnsi="Times New Roman" w:cs="Times New Roman"/>
          <w:color w:val="000000"/>
          <w:sz w:val="24"/>
          <w:szCs w:val="24"/>
        </w:rPr>
        <w:t>B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и покрывалом для изоляции очага возгорания;</w:t>
      </w:r>
    </w:p>
    <w:p w:rsidR="00B5666C" w:rsidRPr="00073E50" w:rsidRDefault="001A3AC6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плотно закрыть все двери, соединяющие помещения, в которых проводятся огневые работы, с другими помещениями, в том числе двери </w:t>
      </w:r>
      <w:proofErr w:type="gramStart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тамбур-шлюзов</w:t>
      </w:r>
      <w:proofErr w:type="gramEnd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, открыть окна;</w:t>
      </w:r>
    </w:p>
    <w:p w:rsidR="00B5666C" w:rsidRPr="00073E50" w:rsidRDefault="001A3AC6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осуществлять </w:t>
      </w:r>
      <w:proofErr w:type="gramStart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контроль за</w:t>
      </w:r>
      <w:proofErr w:type="gramEnd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состоянием парогазовоздушной среды в технологическом оборудовании, на котором проводятся огневые работы, и в опасной зоне;</w:t>
      </w:r>
    </w:p>
    <w:p w:rsidR="00B5666C" w:rsidRPr="00073E50" w:rsidRDefault="001A3AC6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прекратить огневые работы в случае повышения содержания горючих веществ или снижения концентрации флегматизатора в опасной зоне или технологическом оборудовании до значений предельно допустимых взрывобезопасных концентраций паров (газов);</w:t>
      </w:r>
    </w:p>
    <w:p w:rsidR="00B5666C" w:rsidRPr="00073E50" w:rsidRDefault="001A3AC6">
      <w:pPr>
        <w:numPr>
          <w:ilvl w:val="0"/>
          <w:numId w:val="1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после завершения огневых работ должно быть обеспечено наблюдение за местом проведения работ в течение не менее 4 часов.</w:t>
      </w:r>
    </w:p>
    <w:p w:rsidR="00B5666C" w:rsidRDefault="001A3AC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 xml:space="preserve">б)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запрещено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B5666C" w:rsidRPr="00073E50" w:rsidRDefault="001A3AC6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приступать к работе при неисправной аппаратуре;</w:t>
      </w:r>
    </w:p>
    <w:p w:rsidR="00B5666C" w:rsidRPr="00073E50" w:rsidRDefault="001A3AC6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производить огневые работы на свежеокрашенных горючими красками (лаками) конструкциях и изделиях;</w:t>
      </w:r>
    </w:p>
    <w:p w:rsidR="00B5666C" w:rsidRPr="00073E50" w:rsidRDefault="001A3AC6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использовать одежду и рукавицы со следами масел, жиров, бензина, керосина и других горючих жидкостей;</w:t>
      </w:r>
    </w:p>
    <w:p w:rsidR="00B5666C" w:rsidRPr="00073E50" w:rsidRDefault="001A3AC6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хранить в сварочных кабинах одежду, легковоспламеняющиеся и горючие жидкости, другие горючие материалы;</w:t>
      </w:r>
    </w:p>
    <w:p w:rsidR="00B5666C" w:rsidRPr="00073E50" w:rsidRDefault="001A3AC6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допускать к самостоятельной работе учеников, а также работников, не имеющих квалификационного удостоверения;</w:t>
      </w:r>
    </w:p>
    <w:p w:rsidR="00B5666C" w:rsidRPr="00073E50" w:rsidRDefault="001A3AC6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допускать соприкосновение электрических проводов с баллонами со сжатыми, сжиженными и растворенными газами;</w:t>
      </w:r>
    </w:p>
    <w:p w:rsidR="00B5666C" w:rsidRPr="00073E50" w:rsidRDefault="001A3AC6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проводить работы на аппаратах и коммуникациях, заполненных горючими и токсичными веществами, а также находящихся под электрическим напряжением;</w:t>
      </w:r>
    </w:p>
    <w:p w:rsidR="00B5666C" w:rsidRPr="00073E50" w:rsidRDefault="001A3AC6">
      <w:pPr>
        <w:numPr>
          <w:ilvl w:val="0"/>
          <w:numId w:val="1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проводить работы по устройству гидроизоляции и пароизоляции на кровле, монтаж панелей с горючими и слабогорючими утеплителями, наклейкой покрытий полов и отделкой помещений с применением горючих лаков, клеев, мастик и других горючих материалов, за исключением случаев, когда проведение огневых работ предусмотрено технологией применения материала.</w:t>
      </w:r>
    </w:p>
    <w:p w:rsidR="00B5666C" w:rsidRPr="00073E50" w:rsidRDefault="001A3AC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Порядок, нормы хранения и транспортировки</w:t>
      </w:r>
      <w:r w:rsidRPr="00073E50">
        <w:rPr>
          <w:lang w:val="ru-RU"/>
        </w:rPr>
        <w:br/>
      </w: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пожаровзрывоопасных веществ и материалов, порядок сбора, хранения и удаления горючих веществ и материалов, содержания и хранения спецодежды, порядок и периодичность уборки горючих отходов и пыли, хранения промасленной спецодежды, ветоши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4.1. Порядок и нормы хранения пожар</w:t>
      </w:r>
      <w:proofErr w:type="gramStart"/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о-</w:t>
      </w:r>
      <w:proofErr w:type="gramEnd"/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и взрывоопасных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веществ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 материалов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4.1.1. Вещества и материалы необходимо хранить в специально отведенных для этих целей помещениях образовательной организации. Легковоспламеняющиеся жидкости с температурой кипения ниже 50 °</w:t>
      </w:r>
      <w:r>
        <w:rPr>
          <w:rFonts w:hAnsi="Times New Roman" w:cs="Times New Roman"/>
          <w:color w:val="000000"/>
          <w:sz w:val="24"/>
          <w:szCs w:val="24"/>
        </w:rPr>
        <w:t>C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следует хранить </w:t>
      </w:r>
      <w:proofErr w:type="gramStart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в емкости из темного стекла с нанесенной информацией о ее содержании в холодильнике</w:t>
      </w:r>
      <w:proofErr w:type="gramEnd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4.1.2. В помещениях, где хранятся пожар</w:t>
      </w:r>
      <w:proofErr w:type="gramStart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и взрывоопасные вещества и материалы, запрещено:</w:t>
      </w:r>
    </w:p>
    <w:p w:rsidR="00B5666C" w:rsidRDefault="001A3AC6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применять электроприборы;</w:t>
      </w:r>
    </w:p>
    <w:p w:rsidR="00B5666C" w:rsidRDefault="001A3AC6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пользоваться огнем;</w:t>
      </w:r>
    </w:p>
    <w:p w:rsidR="00B5666C" w:rsidRPr="00073E50" w:rsidRDefault="001A3AC6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использовать кабели и провода, выключатели с поврежденной или потерявшей защитные свойства изоляцией;</w:t>
      </w:r>
    </w:p>
    <w:p w:rsidR="00B5666C" w:rsidRPr="00073E50" w:rsidRDefault="001A3AC6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хранить любые материалы, оборудование и приспособления;</w:t>
      </w:r>
    </w:p>
    <w:p w:rsidR="00B5666C" w:rsidRPr="00073E50" w:rsidRDefault="001A3AC6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сливать легковоспламеняющиеся жидкости и горючие вещества в канализацию, в землю и др.;</w:t>
      </w:r>
    </w:p>
    <w:p w:rsidR="00B5666C" w:rsidRPr="00073E50" w:rsidRDefault="001A3AC6">
      <w:pPr>
        <w:numPr>
          <w:ilvl w:val="0"/>
          <w:numId w:val="1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оставлять включенным свет перед закрытием помещения.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4.1.3.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При обнаружении повреждений тары (упаковки), рассыпанных или разлитых пожаровзрывоопасных и пожароопасных веществ и материалов следует немедленно 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удалить поврежденную тару (упаковку), очистить пол и убрать рассыпанные или разлитые вещества и материалы.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4.1.4. В помещениях, предназначенных для проведения опытов (экспериментов) с применением легковоспламеняющихся и горючих жидкостей, допускается их хранение в количествах, не превышающих сменную потребность, в соответствии с нормами потребления для конкретных установок. Доставка указанных жидкостей в помещения производится в закрытой таре.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4.1.5. Хранение химических реактивов в химических лабораториях следует выполнять в соответствии с требованиями приказа Минпроса СССР от 10.07.1987 № 127.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4.1.6.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Педагогический работник по окончании занятий убирает все пожароопасные и пожаровзрывоопасные вещества и материалы в помещения, оборудованные для их временного хранения.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4.2. Порядок транспортировки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пожар</w:t>
      </w:r>
      <w:proofErr w:type="gramStart"/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о-</w:t>
      </w:r>
      <w:proofErr w:type="gramEnd"/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и взрывоопасных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веществ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 материалов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4.2.1. При перемещении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пожаровзрывоопасных и пожароопасных веществ надо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выполнять требования Правил противопожарного режима в Российской Федерации, утвержденных постановлением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Правительства РФ от 16.09.2020 № 1479, а также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другой утвержденной в установленном порядке технической документации по их транспортировке.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4.2.2. Перед транспортировкой необходимо убедиться, что на местах погрузки и разгрузки веществ и материалов есть:</w:t>
      </w:r>
    </w:p>
    <w:p w:rsidR="00B5666C" w:rsidRPr="00073E50" w:rsidRDefault="001A3AC6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специальные приспособления, обеспечивающие безопасные условия проведения работ;</w:t>
      </w:r>
    </w:p>
    <w:p w:rsidR="00B5666C" w:rsidRDefault="001A3AC6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первичные средства пожаротушения;</w:t>
      </w:r>
    </w:p>
    <w:p w:rsidR="00B5666C" w:rsidRPr="00073E50" w:rsidRDefault="001A3AC6">
      <w:pPr>
        <w:numPr>
          <w:ilvl w:val="0"/>
          <w:numId w:val="1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исправное стационарное или временное электрическое освещение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во взрывозащищенном исполнении.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4.2.3. При транспортировке веществ и материалов запрещено:</w:t>
      </w:r>
    </w:p>
    <w:p w:rsidR="00B5666C" w:rsidRDefault="001A3AC6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допускать толчки, резкие торможения;</w:t>
      </w:r>
    </w:p>
    <w:p w:rsidR="00B5666C" w:rsidRDefault="001A3AC6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пользоваться открытым огнем;</w:t>
      </w:r>
    </w:p>
    <w:p w:rsidR="00B5666C" w:rsidRPr="00073E50" w:rsidRDefault="001A3AC6">
      <w:pPr>
        <w:numPr>
          <w:ilvl w:val="0"/>
          <w:numId w:val="1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оставлять транспортное средство (при использовании) без присмотра.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4.2.4. Не разрешается производить погрузочно-разгрузочные работы с взрывопожароопасными и пожароопасными веществами и материалами при работающих двигателях автомобилей, а также во время дождя, если вещества и материалы склонны к самовозгоранию при взаимодействии с водой.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4.2.4. Запрещено грузить в один контейнер пожаровзрывоопасные вещества и материалы, не разрешенные к совместной перевозке.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4.3. Порядок применения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пожар</w:t>
      </w:r>
      <w:proofErr w:type="gramStart"/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о-</w:t>
      </w:r>
      <w:proofErr w:type="gramEnd"/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и взрывоопасных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веществ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 материалов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4.3.1. Работы, связанные с применением легковоспламеняющихся и горючих жидкостей, выполняемые в помещениях, должны проводиться в вытяжных шкафах или под вытяжными зонтами при включенной местной вытяжной вентиляции. Запрещается проводить работы с применением легковоспламеняющихся и горючих жидкостей при отключенных или неисправных системах вентиляции.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4.3.2. Запрещается проводить работы на опытных (экспериментальных) установках, связанных с применением пожаровзрывоопасных и пожароопасных веществ и материалов, не принятых в эксплуатацию в установленном порядке директором образовательной организации.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4.4. Специальная одежда лиц, работающих с маслами, лаками, красками и другими легковоспламеняющимися и горючими жидкостями и материалами, хранится в подвешенном виде в металлических шкафах, установленных в специально отведенных для этой цели местах. Загрязненную спецодежду необходимо немедленно снять и отправить в стирку.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4.5. Сырье, полуфабрикаты и готовая продукция в образовательной организации не </w:t>
      </w:r>
      <w:proofErr w:type="gramStart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хранится</w:t>
      </w:r>
      <w:proofErr w:type="gramEnd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4.6. Использованный при работе с маслами, лаками, красками и другими легковоспламеняющимися и горючими жидкостями обтирочный материал (ветошь, бумага и др.) и спецодежда после окончания работы должны храниться в металлических емкостях с плотно закрывающейся крышкой или утилизироваться в мусорный контейнер, установленный на площадке сбора бытовых отходов.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Уборка горючих отходов и пыли производиться немедленно по окончании работ. Горючие отходы и пыль должны убираться в специальные ящики-контейнеры, которые должны быть освобождены по окончании рабочей смены. Запрещается хранить горючие отходы на путях эвакуации.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4.7. Производственные процессы, при которых надо устанавливать предельные показания контрольно-измерительных приборов (манометры, термометры и др.), в образовательной организации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не ведутся.</w:t>
      </w:r>
    </w:p>
    <w:p w:rsidR="00B5666C" w:rsidRPr="00073E50" w:rsidRDefault="001A3AC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Порядок осмотра и закрытия помещений по окончании работы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5.1. Работники образовательной организации каждый раз по окончании работы проводят осмотр занимаемых и вверенных им помещений перед их закрытием.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5.2. При осмотре помещений работник проверяет:</w:t>
      </w:r>
    </w:p>
    <w:p w:rsidR="00B5666C" w:rsidRPr="00073E50" w:rsidRDefault="001A3AC6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отключено ли электрооборудование и бытовые электроприборы, за исключением дежурного освещения, систем противопожарной защиты, а также других электроустановок и электротехнических приборов, если это обусловлено их функциональным назначением и (или) предусмотрено требованиями инструкции по эксплуатации;</w:t>
      </w:r>
    </w:p>
    <w:p w:rsidR="00B5666C" w:rsidRPr="00073E50" w:rsidRDefault="001A3AC6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закрыты ли окна и форточки;</w:t>
      </w:r>
    </w:p>
    <w:p w:rsidR="00B5666C" w:rsidRPr="00073E50" w:rsidRDefault="001A3AC6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свободны ли эвакуационные проходы, выходы и подступы к первичным средствам пожаротушения;</w:t>
      </w:r>
    </w:p>
    <w:p w:rsidR="00B5666C" w:rsidRPr="00073E50" w:rsidRDefault="001A3AC6">
      <w:pPr>
        <w:numPr>
          <w:ilvl w:val="0"/>
          <w:numId w:val="19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удалены ли из помещения сгораемые отходы и упаковочный материал (мусор).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5.3. В случае обнаружения неисправностей лицо обязано немедленно доложить о случившемся непосредственному руководителю или заместителю директора по АХЧ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любым доступным способом.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5.4. После закрытия помещений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лицо обязано сдать ключина пост охраны.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5.5. Лицу запрещено закрывать помещение в случае обнаружения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каких-либо неисправностей, которые могут повлечь за собой возгорание или травмирование работников.</w:t>
      </w:r>
    </w:p>
    <w:p w:rsidR="00B5666C" w:rsidRPr="00073E50" w:rsidRDefault="001A3AC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Порядок применения открытого огня, проезда транспорта</w:t>
      </w:r>
      <w:r w:rsidRPr="00073E50">
        <w:rPr>
          <w:lang w:val="ru-RU"/>
        </w:rPr>
        <w:br/>
      </w: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и проведения пожароопасных работ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6.1. На территории, в зданиях и помещениях образовательной организации на основании статьи 12 Федерального закона от 23.02.2013 № 15-ФЗ «Об охране здоровья граждан от воздействия окружающего табачного дыма и последствий потребления табака» запрещается курение табака, кальянов, электронных сигарет и других устройств, имитирующих курение.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6.2. Запрещено парковать автотранспо</w:t>
      </w:r>
      <w:proofErr w:type="gramStart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рт в пр</w:t>
      </w:r>
      <w:proofErr w:type="gramEnd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отивопожарных разрывах между зданиями и сооружениями, на крышках колодцев пожарных гидрантов.</w:t>
      </w:r>
    </w:p>
    <w:p w:rsidR="00B5666C" w:rsidRDefault="001A3AC6">
      <w:pPr>
        <w:rPr>
          <w:rFonts w:hAnsi="Times New Roman" w:cs="Times New Roman"/>
          <w:color w:val="000000"/>
          <w:sz w:val="24"/>
          <w:szCs w:val="24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6.3. Запрещено применение открытого огня для целей, не предназначенных для проведения противопожарных работ. Применение открытого огня возможно при проведении пожароопасных работ, которые необходимо проводить в соответствии с требованиями пункта 3.2 настоящей инструкции и требований законодательства о пожарной безопасности. </w:t>
      </w:r>
      <w:r>
        <w:rPr>
          <w:rFonts w:hAnsi="Times New Roman" w:cs="Times New Roman"/>
          <w:color w:val="000000"/>
          <w:sz w:val="24"/>
          <w:szCs w:val="24"/>
        </w:rPr>
        <w:t>Применение открытого огня при пожароопасных работах категорически запрещено:</w:t>
      </w:r>
    </w:p>
    <w:p w:rsidR="00B5666C" w:rsidRPr="00073E50" w:rsidRDefault="001A3AC6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на сцене, в зрительном зале и подсобных помещениях при проведении массовых мероприятий;</w:t>
      </w:r>
    </w:p>
    <w:p w:rsidR="00B5666C" w:rsidRPr="00073E50" w:rsidRDefault="001A3AC6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в местах погрузочно-разгрузочных работ с пожаровзрывоопасными и пожароопасными веществами и материалами;</w:t>
      </w:r>
    </w:p>
    <w:p w:rsidR="00B5666C" w:rsidRPr="00073E50" w:rsidRDefault="001A3AC6">
      <w:pPr>
        <w:numPr>
          <w:ilvl w:val="0"/>
          <w:numId w:val="2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в помещениях, где используется инструмент, дающий искрение, а также при производстве работ с применением горючих веществ и материалов.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6.4. Все пожароопасные работы должны проводиться по наряду-допуску, который выдаетответственный за пожарную безопасность.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Наряд-допуск оформляется по требованиям Правил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противопожарного режима, утвержденным постановлением Правительства РФ от 16.09.2020 № 1479.</w:t>
      </w:r>
    </w:p>
    <w:p w:rsidR="00B5666C" w:rsidRPr="00073E50" w:rsidRDefault="001A3AC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Обязанности работников и порядок действий при пожаре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7.1.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При возникновении пожара или задымления в здании эвакуация обучающихся, работников, а также посетителей производится по эвакуационным путям и эвакуационным выходам в соответствии с планом эвакуации при пожаре.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7.2. </w:t>
      </w:r>
      <w:proofErr w:type="gramStart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Действия работников образовательной организации при пожаре, в том числе при вызове пожарной охраны, открытии и блокировании в открытом состоянии, вращающихся дверей и турникетов, а также других устройств, препятствующих свободной эвакуации людей, аварийной остановке технологического оборудования, отключении вентиляции и электрооборудования (в том числе в случае пожара и по окончании рабочего дня), пользовании средствами пожаротушения и пожарной автоматики, эвакуации горючих веществ и</w:t>
      </w:r>
      <w:proofErr w:type="gramEnd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материальных ценностей, </w:t>
      </w:r>
      <w:proofErr w:type="gramStart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осмотре</w:t>
      </w:r>
      <w:proofErr w:type="gramEnd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и приведении в пожаровзрывобезопасное состояние всех помещений</w:t>
      </w:r>
    </w:p>
    <w:p w:rsidR="00B5666C" w:rsidRDefault="001A3AC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7.2.1. Работники обязаны:</w:t>
      </w:r>
    </w:p>
    <w:p w:rsidR="00B5666C" w:rsidRPr="00073E50" w:rsidRDefault="001A3AC6" w:rsidP="00232F32">
      <w:pPr>
        <w:numPr>
          <w:ilvl w:val="0"/>
          <w:numId w:val="2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немедленно сообщить о ЧС в пожарную часть</w:t>
      </w:r>
      <w:r w:rsidR="00232F32">
        <w:rPr>
          <w:rFonts w:hAnsi="Times New Roman" w:cs="Times New Roman"/>
          <w:color w:val="000000"/>
          <w:sz w:val="24"/>
          <w:szCs w:val="24"/>
          <w:lang w:val="ru-RU"/>
        </w:rPr>
        <w:t xml:space="preserve"> г. Зеленодольск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:rsidR="00B5666C" w:rsidRPr="00232F32" w:rsidRDefault="001A3AC6" w:rsidP="00232F32">
      <w:pPr>
        <w:numPr>
          <w:ilvl w:val="0"/>
          <w:numId w:val="2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32F32">
        <w:rPr>
          <w:rFonts w:hAnsi="Times New Roman" w:cs="Times New Roman"/>
          <w:color w:val="000000"/>
          <w:sz w:val="24"/>
          <w:szCs w:val="24"/>
          <w:lang w:val="ru-RU"/>
        </w:rPr>
        <w:t xml:space="preserve">(телефон 101, 112; </w:t>
      </w:r>
    </w:p>
    <w:p w:rsidR="00B5666C" w:rsidRPr="00073E50" w:rsidRDefault="001A3AC6">
      <w:pPr>
        <w:numPr>
          <w:ilvl w:val="0"/>
          <w:numId w:val="2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, при этом необходимо назвать адрес, место возникновения пожара (этаж, номер помещения), сообщить фамилию, должность;</w:t>
      </w:r>
    </w:p>
    <w:p w:rsidR="00B5666C" w:rsidRPr="00073E50" w:rsidRDefault="001A3AC6">
      <w:pPr>
        <w:numPr>
          <w:ilvl w:val="0"/>
          <w:numId w:val="2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доложить о пожаре своему непосредственному руководителю;</w:t>
      </w:r>
    </w:p>
    <w:p w:rsidR="00B5666C" w:rsidRPr="00073E50" w:rsidRDefault="001A3AC6">
      <w:pPr>
        <w:numPr>
          <w:ilvl w:val="0"/>
          <w:numId w:val="2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выполнять команды по эвакуации, поступившие от непосредственного руководителя и по системе оповещения;</w:t>
      </w:r>
    </w:p>
    <w:p w:rsidR="00B5666C" w:rsidRPr="00073E50" w:rsidRDefault="001A3AC6">
      <w:pPr>
        <w:numPr>
          <w:ilvl w:val="0"/>
          <w:numId w:val="2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организованно покинуть помещение в соответствии с планом эвакуации при пожаре, закрыв за собой плотно двери и окна;</w:t>
      </w:r>
    </w:p>
    <w:p w:rsidR="00B5666C" w:rsidRPr="00073E50" w:rsidRDefault="001A3AC6">
      <w:pPr>
        <w:numPr>
          <w:ilvl w:val="0"/>
          <w:numId w:val="2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взять с собой средство индивидуальной защиты органов дыхания и при необходимости надеть его;</w:t>
      </w:r>
    </w:p>
    <w:p w:rsidR="00B5666C" w:rsidRPr="00073E50" w:rsidRDefault="001A3AC6">
      <w:pPr>
        <w:numPr>
          <w:ilvl w:val="0"/>
          <w:numId w:val="2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при открытии на пути эвакуации и блокировании в открытом состоянии, вращающихся дверей и турникетов, а также других устройств, препятствующих свободной эвакуации людей, найти по знакам эвакуации эвакуационные выходы или использовать дублирующие выходы, у которых нет препятствий.</w:t>
      </w:r>
    </w:p>
    <w:p w:rsidR="00B5666C" w:rsidRDefault="001A3AC6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7.2.2. Руководящие работники обязаны:</w:t>
      </w:r>
    </w:p>
    <w:p w:rsidR="00B5666C" w:rsidRPr="00073E50" w:rsidRDefault="001A3AC6">
      <w:pPr>
        <w:numPr>
          <w:ilvl w:val="0"/>
          <w:numId w:val="2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сообщить о пожаре по телефону 101 или 112 в пожарную охрану (при этом необходимо назвать адрес объекта, место возникновения пожара, сообщить свою фамилию и должность);</w:t>
      </w:r>
    </w:p>
    <w:p w:rsidR="00B5666C" w:rsidRPr="00073E50" w:rsidRDefault="001A3AC6">
      <w:pPr>
        <w:numPr>
          <w:ilvl w:val="0"/>
          <w:numId w:val="2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немедленно оповестить подчиненных работников, обучающихся и посетителей о возникшем пожаре и организовать их эвакуацию в безопасное место;</w:t>
      </w:r>
    </w:p>
    <w:p w:rsidR="00B5666C" w:rsidRPr="00073E50" w:rsidRDefault="001A3AC6">
      <w:pPr>
        <w:numPr>
          <w:ilvl w:val="0"/>
          <w:numId w:val="2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проконтролировать, чтобы </w:t>
      </w:r>
      <w:proofErr w:type="gramStart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подчиненные работники, обучающиеся и посетители взяли</w:t>
      </w:r>
      <w:proofErr w:type="gramEnd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с собой средства индивидуальной защиты органов дыхания и при необходимости использовали их;</w:t>
      </w:r>
    </w:p>
    <w:p w:rsidR="00B5666C" w:rsidRPr="00073E50" w:rsidRDefault="001A3AC6">
      <w:pPr>
        <w:numPr>
          <w:ilvl w:val="0"/>
          <w:numId w:val="2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на месте сбора проверить наличие подчиненных работников, обучающихся и посетителей, проинформировать директора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 о принятых мерах по эвакуации людей и материальных ценностей.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7.2.3. </w:t>
      </w:r>
      <w:proofErr w:type="gramStart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Ответственный</w:t>
      </w:r>
      <w:proofErr w:type="gramEnd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за пожарную безопасность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обязан:</w:t>
      </w:r>
    </w:p>
    <w:p w:rsidR="00B5666C" w:rsidRPr="00073E50" w:rsidRDefault="001A3AC6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немедленно прибыть к месту пожара;</w:t>
      </w:r>
    </w:p>
    <w:p w:rsidR="00B5666C" w:rsidRPr="00073E50" w:rsidRDefault="001A3AC6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проверить время сообщения о возникновении пожара в пожарную охрану (при необходимости продублировать сообщение о пожаре по телефону 101 или 112 в пожарную охрану);</w:t>
      </w:r>
    </w:p>
    <w:p w:rsidR="00B5666C" w:rsidRPr="00073E50" w:rsidRDefault="001A3AC6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проверить включение автоматических установок пожаротушения и пожарной сигнализации, системы оповещения людей о пожаре, в случае необходимости дать указание дежурному персоналу о ручном включении систем противопожарной защиты;</w:t>
      </w:r>
    </w:p>
    <w:p w:rsidR="00B5666C" w:rsidRPr="00073E50" w:rsidRDefault="001A3AC6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принять информацию от руководящих работников образовательной организации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принятых мерах;</w:t>
      </w:r>
    </w:p>
    <w:p w:rsidR="00B5666C" w:rsidRPr="00073E50" w:rsidRDefault="001A3AC6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при необходимости дать распоряжение работнику, ответственному за электробезопасность;</w:t>
      </w:r>
    </w:p>
    <w:p w:rsidR="00B5666C" w:rsidRPr="00073E50" w:rsidRDefault="001A3AC6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проверить выполнение работниками команды о прекращении работ в здании образовательной организации, где произошел пожар, кроме работ, связанных с мероприятиями по ликвидации пожара;</w:t>
      </w:r>
    </w:p>
    <w:p w:rsidR="00B5666C" w:rsidRPr="00073E50" w:rsidRDefault="001A3AC6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проверить эвакуацию за пределы опасной зоны всех работников, не участвующих в тушении пожара, при необходимости дать дополнительные указания об их эвакуации;</w:t>
      </w:r>
    </w:p>
    <w:p w:rsidR="00B5666C" w:rsidRPr="00073E50" w:rsidRDefault="001A3AC6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осуществлять общее руководство по тушению возгорания средствами пожаротушения и спасению людей до прибытия подразделения пожарной охраны;</w:t>
      </w:r>
    </w:p>
    <w:p w:rsidR="00B5666C" w:rsidRPr="00073E50" w:rsidRDefault="001A3AC6">
      <w:pPr>
        <w:numPr>
          <w:ilvl w:val="0"/>
          <w:numId w:val="2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обеспечивать информирование руководителя тушения пожара о конструктивных и технологических особенностях здания образовательной организации.</w:t>
      </w:r>
    </w:p>
    <w:p w:rsidR="00B5666C" w:rsidRPr="00073E50" w:rsidRDefault="001A3AC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 Допустимое количество людей,</w:t>
      </w:r>
      <w:r w:rsidRPr="00073E50">
        <w:rPr>
          <w:lang w:val="ru-RU"/>
        </w:rPr>
        <w:br/>
      </w:r>
      <w:r w:rsidRPr="00073E5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которые могут одновременно находиться в здании, помещениях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8.1. Допустимое количество людей, которые могут одновременно находиться в зданиях (с учетом посетителей):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а) по адресу: </w:t>
      </w:r>
      <w:r w:rsidR="0068329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proofErr w:type="gramStart"/>
      <w:r w:rsidR="00683290">
        <w:rPr>
          <w:rFonts w:hAnsi="Times New Roman" w:cs="Times New Roman"/>
          <w:color w:val="000000"/>
          <w:sz w:val="24"/>
          <w:szCs w:val="24"/>
          <w:lang w:val="ru-RU"/>
        </w:rPr>
        <w:t>.Н</w:t>
      </w:r>
      <w:proofErr w:type="gramEnd"/>
      <w:r w:rsidR="00683290">
        <w:rPr>
          <w:rFonts w:hAnsi="Times New Roman" w:cs="Times New Roman"/>
          <w:color w:val="000000"/>
          <w:sz w:val="24"/>
          <w:szCs w:val="24"/>
          <w:lang w:val="ru-RU"/>
        </w:rPr>
        <w:t>урлаты, ул. Школьная, д.1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– </w:t>
      </w:r>
      <w:r w:rsidR="00683290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человек;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б) по адресу: </w:t>
      </w:r>
      <w:r w:rsidR="00683290">
        <w:rPr>
          <w:rFonts w:hAnsi="Times New Roman" w:cs="Times New Roman"/>
          <w:color w:val="000000"/>
          <w:sz w:val="24"/>
          <w:szCs w:val="24"/>
          <w:lang w:val="ru-RU"/>
        </w:rPr>
        <w:t>с. Нурлаты, ул. Ленина, д. 13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– </w:t>
      </w:r>
      <w:r w:rsidR="00683290">
        <w:rPr>
          <w:rFonts w:hAnsi="Times New Roman" w:cs="Times New Roman"/>
          <w:color w:val="000000"/>
          <w:sz w:val="24"/>
          <w:szCs w:val="24"/>
          <w:lang w:val="ru-RU"/>
        </w:rPr>
        <w:t>75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человек.</w:t>
      </w:r>
      <w:proofErr w:type="gramEnd"/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8.2. Предельное количество людей, которые могут одновременно находиться в помещениях для массового пребывания людей (с учетом посетителей):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а) актовый зал здания по адресу: </w:t>
      </w:r>
      <w:r w:rsidR="0068329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proofErr w:type="gramStart"/>
      <w:r w:rsidR="00683290">
        <w:rPr>
          <w:rFonts w:hAnsi="Times New Roman" w:cs="Times New Roman"/>
          <w:color w:val="000000"/>
          <w:sz w:val="24"/>
          <w:szCs w:val="24"/>
          <w:lang w:val="ru-RU"/>
        </w:rPr>
        <w:t>.Н</w:t>
      </w:r>
      <w:proofErr w:type="gramEnd"/>
      <w:r w:rsidR="00683290">
        <w:rPr>
          <w:rFonts w:hAnsi="Times New Roman" w:cs="Times New Roman"/>
          <w:color w:val="000000"/>
          <w:sz w:val="24"/>
          <w:szCs w:val="24"/>
          <w:lang w:val="ru-RU"/>
        </w:rPr>
        <w:t>урлаты, ул. Школьная, д.1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– </w:t>
      </w:r>
      <w:r w:rsidR="00683290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человек;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б) актовый зал здания по адресу: </w:t>
      </w:r>
      <w:r w:rsidR="00683290">
        <w:rPr>
          <w:rFonts w:hAnsi="Times New Roman" w:cs="Times New Roman"/>
          <w:color w:val="000000"/>
          <w:sz w:val="24"/>
          <w:szCs w:val="24"/>
          <w:lang w:val="ru-RU"/>
        </w:rPr>
        <w:t>с. Нурлаты, ул. Ленина, д. 13</w:t>
      </w:r>
      <w:r w:rsidR="00683290"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– </w:t>
      </w:r>
      <w:r w:rsidR="00683290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человек;</w:t>
      </w:r>
    </w:p>
    <w:p w:rsidR="00B5666C" w:rsidRPr="00073E50" w:rsidRDefault="001A3AC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73E50">
        <w:rPr>
          <w:rFonts w:hAnsi="Times New Roman" w:cs="Times New Roman"/>
          <w:color w:val="000000"/>
          <w:sz w:val="24"/>
          <w:szCs w:val="24"/>
          <w:lang w:val="ru-RU"/>
        </w:rPr>
        <w:t>8.3. Одновременное пребывание в помещении с одним эвакуационным выходом допускается не более 50 человек.</w:t>
      </w:r>
    </w:p>
    <w:sectPr w:rsidR="00B5666C" w:rsidRPr="00073E50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2284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3467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AC7C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8610C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ED47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21792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74273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F25B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6DB3D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B4F0D1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E686C3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9353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19463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4A04D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5F3242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0511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735626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01B2F2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23B3C9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64F29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9221B3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A0054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9F86E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5"/>
  </w:num>
  <w:num w:numId="3">
    <w:abstractNumId w:val="19"/>
  </w:num>
  <w:num w:numId="4">
    <w:abstractNumId w:val="15"/>
  </w:num>
  <w:num w:numId="5">
    <w:abstractNumId w:val="11"/>
  </w:num>
  <w:num w:numId="6">
    <w:abstractNumId w:val="17"/>
  </w:num>
  <w:num w:numId="7">
    <w:abstractNumId w:val="6"/>
  </w:num>
  <w:num w:numId="8">
    <w:abstractNumId w:val="9"/>
  </w:num>
  <w:num w:numId="9">
    <w:abstractNumId w:val="22"/>
  </w:num>
  <w:num w:numId="10">
    <w:abstractNumId w:val="3"/>
  </w:num>
  <w:num w:numId="11">
    <w:abstractNumId w:val="2"/>
  </w:num>
  <w:num w:numId="12">
    <w:abstractNumId w:val="4"/>
  </w:num>
  <w:num w:numId="13">
    <w:abstractNumId w:val="1"/>
  </w:num>
  <w:num w:numId="14">
    <w:abstractNumId w:val="0"/>
  </w:num>
  <w:num w:numId="15">
    <w:abstractNumId w:val="16"/>
  </w:num>
  <w:num w:numId="16">
    <w:abstractNumId w:val="18"/>
  </w:num>
  <w:num w:numId="17">
    <w:abstractNumId w:val="8"/>
  </w:num>
  <w:num w:numId="18">
    <w:abstractNumId w:val="10"/>
  </w:num>
  <w:num w:numId="19">
    <w:abstractNumId w:val="21"/>
  </w:num>
  <w:num w:numId="20">
    <w:abstractNumId w:val="14"/>
  </w:num>
  <w:num w:numId="21">
    <w:abstractNumId w:val="20"/>
  </w:num>
  <w:num w:numId="22">
    <w:abstractNumId w:val="12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73E50"/>
    <w:rsid w:val="001A3AC6"/>
    <w:rsid w:val="00232F32"/>
    <w:rsid w:val="002D33B1"/>
    <w:rsid w:val="002D3591"/>
    <w:rsid w:val="003514A0"/>
    <w:rsid w:val="004F7E17"/>
    <w:rsid w:val="005A05CE"/>
    <w:rsid w:val="00653AF6"/>
    <w:rsid w:val="00683290"/>
    <w:rsid w:val="00AD0EA5"/>
    <w:rsid w:val="00B27728"/>
    <w:rsid w:val="00B5666C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4164</Words>
  <Characters>23738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:description>Подготовлено экспертами Актион-МЦФЭР</dc:description>
  <cp:lastModifiedBy>Гульназ</cp:lastModifiedBy>
  <cp:revision>2</cp:revision>
  <dcterms:created xsi:type="dcterms:W3CDTF">2021-02-20T11:25:00Z</dcterms:created>
  <dcterms:modified xsi:type="dcterms:W3CDTF">2021-02-20T11:25:00Z</dcterms:modified>
</cp:coreProperties>
</file>